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00:00:00 och omfattar 35,2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9034"/>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69690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868767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