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055-2022 i Övertorn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