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60-2023 i Övertorn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