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535-2020 i Övertorn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