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Detta dokument behandlar höga naturvärden i avverkningsanmälan A 58447-2025 i Övertorneå kommun som inkom 2025-11-24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7433773, E 870725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garnlav (VU, T), spindelblomster (S, T, §8)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