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7957-2022 i Pajala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