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dokument behandlar höga naturvärden i avverkningsanmälan A 27506-2026 i Pajala kommun som inkom 2026-06-16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T)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7520288, E 851735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