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dokument behandlar höga naturvärden i avverkningsanmälan A 47051-2024 i Pajala kommun som inkom 2024-10-20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7496724, E 841636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