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Detta dokument behandlar höga naturvärden i avverkningsanmälan A 27454-2026 i Pajala kommun som inkom 2026-06-16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7518565, E 853836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