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Detta dokument behandlar höga naturvärden i avverkningsanmälan A 41819-2025 i Pajala kommun som inkom 2025-09-02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7441201, E 818166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doftskinn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