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Detta dokument behandlar höga naturvärden i avverkningsanmälan A 47051-2024 i Pajala kommun som inkom 2024-10-20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7496724, E 841636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