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klagomål behandlar höga naturvärden i avverkningsanmälan A 28428-2024 i Pajala kommun som inkom 2024-07-04 och omfattar 44,7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7511544, E 832791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