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22146-2026 i Pajala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