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76-2024 i Pajala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