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klagomål behandlar höga naturvärden i avverkningsanmälan A 40131-2025 i Pajala kommun som inkom 2025-08-25 och omfattar 13,5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7470695, E 847999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