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15950-2026 i Pajala kommun</w:t>
      </w:r>
    </w:p>
    <w:p>
      <w:r>
        <w:t>Detta dokument behandlar höga naturvärden i avverkningsanmälan A 15950-2026 i Pajala kommun. Denna avverkningsanmälan inkom 2026-03-26 19:39:52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7498235, E 861798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