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duvhök, gråspett, grönfink, järpe, lavskrika, orre, rödvingetrast, sädesärla, sångsvan, tallbit, 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duvhök, gråspett, grönfink, järpe, lavskrika, orre, rödvingetrast, sädesärla, sångsvan, tallbit, 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