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dokument behandlar höga naturvärden i avverkningsanmälan A 42016-2025 i Pajala kommun som inkom 2025-09-03 och omfattar 32,3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7484546, E 803866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