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som inkom 2026-06-09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7499231, E 861113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