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Detta dokument behandlar höga naturvärden i avverkningsanmälan A 41819-2025 i Pajala kommun som inkom 2025-09-02 och omfattar 24,4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7441201, E 818166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doftskinn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