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83-2025 i Pajala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