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57739-2024 i Pajala kommun</w:t>
      </w:r>
    </w:p>
    <w:p>
      <w:r>
        <w:t>Detta klagomål behandlar höga naturvärden i avverkningsanmälan A 57739-2024 i Pajala kommun som inkom 2024-12-04 och omfattar 13,9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7739-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7473706, E 866506 i SWEREF 99 TM.</w:t>
      </w:r>
    </w:p>
    <w:p>
      <w:r>
        <w:t>I och inom 7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