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21 meter från avverkningsanmälan A 41819-2025 i Pajala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