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duvhök, gråspett, grönfink, järpe, lavskrika, orre, rödvingetrast, sädesärla, sångsvan, tallbit,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duvhök, gråspett, grönfink, järpe, lavskrika, orre, rödvingetrast, sädesärla, sångsvan, tallbit,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