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8-2023 i Pajal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