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Denna tillsynsbegäran behandlar höga naturvärden i avverkningsanmälan A 28428-2024 i Pajala kommun som inkom 2024-07-04 och omfattar 44,7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7511544, E 832791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