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072-2024 i Pajal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