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57-2023 i Paj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