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65870-2018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