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15155-2025 i Gällivare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