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dokument behandlar höga naturvärden i avverkningsanmälan A 12833-2026 i Gällivare kommun som inkom 2026-03-11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7431603, E 772720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