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som inkom 2025-03-28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10 naturvårdsarter hittats: mospindling (VU), skrovlig taggsvamp (VU), tallgråticka (VU), tallmusseron (VU), blå taggsvamp (NT, T), skarp dropptaggsvamp (NT), talltaggsvamp (NT), talltita (NT, §4), vaddporing (NT) och vaxspindling (NT). Av dessa är 10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7458528, E 756712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