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dokument behandlar höga naturvärden i avverkningsanmälan A 20138-2026 i Gällivare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7452319, E 796715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