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dokument behandlar höga naturvärden i avverkningsanmälan A 44853-2021 i Gällivare kommun som inkom 2021-08-30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blanksvart spiklav (NT), blågrå svartspik (NT)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7486115, E 756529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