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Detta dokument behandlar höga naturvärden i avverkningsanmälan A 44853-2021 i Gällivare kommun som inkom 2021-08-30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7486115, E 756529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blanksvart spiklav (NT), blågrå svartspik (NT)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