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dokument behandlar höga naturvärden i avverkningsanmälan A 40956-2025 i Gällivare kommun. Denna avverkningsanmälan inkom 2025-08-28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7370614, E 787395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