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93-2025 i Gällivare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