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15-2025 i Gällivar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