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som inkom 2023-06-03 och omfattar 22,1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7399038, E 782813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11 naturvårdsarter hittats: doftticka (VU, T, §8), garnlav (VU, T), knottrig blåslav (NT, T), lavskrika (NT, T, §4), skrovellav (NT, T), tretåig hackspett (NT, T, §4), vaddporing (NT), stuplav (S, T), vedticka (S, T), ögonpyrola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