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8516-2025 i Gällivare kommun</w:t>
      </w:r>
    </w:p>
    <w:p>
      <w:r>
        <w:t>Denna tillsynsbegäran behandlar höga naturvärden i avverkningsanmälan A 8516-2025 i Gällivare kommun som inkom 2025-02-21 och omfattar 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6900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51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690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7416225, E 807722 i SWEREF 99 TM.</w:t>
      </w:r>
    </w:p>
    <w:p>
      <w:r>
        <w:t>I avverkningsanmälan finns fynd av 1 naturvårdsarter, varav 1 är rödlistad och 1 är fridlyst: sädesärla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