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01-2024 i Gällivar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