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42075-2026 i Älvsbyns kommun</w:t>
      </w:r>
    </w:p>
    <w:p>
      <w:r>
        <w:t>Detta klagomål behandlar höga naturvärden i avverkningsanmälan A 42075-2026 i Älvsbyns kommun som inkom 2026-10-09 och omfattar 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2075-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7287225, E 742142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