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00:00:00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knärot (VU, §8), lappticka (VU), ostticka (VU), rynkskinn (VU), apelsinticka (NT), garnlav (NT), granticka (NT), lunglav (NT), rosenticka (NT), spillkråka (NT, §4), stjärntagging (NT), tretåig hackspett (NT, §4), ullticka (NT), vedtrappmossa (NT), äggvaxskivling (NT), skinnlav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