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25575-2026 i Älvsbyns kommun</w:t>
      </w:r>
    </w:p>
    <w:p>
      <w:r>
        <w:t>Detta dokument behandlar höga naturvärden i avverkningsanmälan A 25575-2026 i Älvsbyns kommun. Denna avverkningsanmälan inkom 2026-06-04 14:59:50 och omfattar 12,8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25575-2026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7318895, E 745658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