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dokument behandlar höga naturvärden i avverkningsanmälan A 59320-2025 i Älvsbyns kommun. Denna avverkningsanmälan inkom 2025-11-28 08:03:30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