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som inkom 2024-01-29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7308162, E 763039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plattlummer (S,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