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Detta dokument behandlar höga naturvärden i avverkningsanmälan A 45384-2025 i Älvsbyns kommun som inkom 2025-09-22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7286818, E 768189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