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som inkom 2023-10-27 och omfattar 34,4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7306709, E 763247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17 naturvårdsarter hittats: doftticka (VU, T, §8), garnlav (VU, T), knärot (VU, T, §8), lappticka (VU, T), ostticka (VU, T), apelsinticka (NT), lunglav (NT, T), rosenticka (NT, T), rynkskinn (NT, T), stjärntagging (NT, T), tretåig hackspett (NT, T, §4), ullticka (NT, T), vedtrappmossa (NT, T), äggvaxskivling (NT), skinnlav (S, T), stuplav (S, T)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