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klagomål behandlar höga naturvärden i avverkningsanmälan A 34544-2025 i Älvsbyns kommun som inkom 2025-07-09 och omfattar 1,2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7307893, E 739188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