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52981-2023 i Älvsbyns kommun</w:t>
      </w:r>
    </w:p>
    <w:p>
      <w:r>
        <w:t>Detta klagomål behandlar höga naturvärden i avverkningsanmälan A 52981-2023 i Älvsbyns kommun som inkom 2023-10-27 och omfattar 34,4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2981-2023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7306709, E 763247 i SWEREF 99 TM.</w:t>
      </w:r>
    </w:p>
    <w:p>
      <w:r>
        <w:t>I och inom 22 meter från avverkningsanmälan finns fynd av 17 naturvårdsarter, varav 14 är rödlistade, 4 är fridlysta, 15 är typiska (T) och 2 är signalarter (S): doftticka (VU, T, §8), garnlav (VU, T), knärot (VU, T, §8), lappticka (VU, T), ostticka (VU, T), apelsinticka (NT), lunglav (NT, T), rosenticka (NT, T), rynkskinn (NT, T), stjärntagging (NT, T), tretåig hackspett (NT, T, §4), ullticka (NT, T), vedtrappmossa (NT, T), äggvaxskivling (NT), skinnlav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7.25 ha med buffertzonerna och får av detta skäl inte avverkas.</w:t>
      </w:r>
    </w:p>
    <w:p>
      <w:pPr>
        <w:pStyle w:val="Caption"/>
      </w:pPr>
      <w:r>
        <w:drawing>
          <wp:inline xmlns:a="http://schemas.openxmlformats.org/drawingml/2006/main" xmlns:pic="http://schemas.openxmlformats.org/drawingml/2006/picture">
            <wp:extent cx="5486400" cy="5452464"/>
            <wp:docPr id="2" name="Picture 2"/>
            <wp:cNvGraphicFramePr>
              <a:graphicFrameLocks noChangeAspect="1"/>
            </wp:cNvGraphicFramePr>
            <a:graphic>
              <a:graphicData uri="http://schemas.openxmlformats.org/drawingml/2006/picture">
                <pic:pic>
                  <pic:nvPicPr>
                    <pic:cNvPr id="0" name="A 52981-2023 karta knärot.png"/>
                    <pic:cNvPicPr/>
                  </pic:nvPicPr>
                  <pic:blipFill>
                    <a:blip r:embed="rId17"/>
                    <a:stretch>
                      <a:fillRect/>
                    </a:stretch>
                  </pic:blipFill>
                  <pic:spPr>
                    <a:xfrm>
                      <a:off x="0" y="0"/>
                      <a:ext cx="5486400" cy="54524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7306709, E 763247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